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B8" w:rsidRDefault="0077680F" w:rsidP="00776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80F">
        <w:rPr>
          <w:rFonts w:ascii="Times New Roman" w:hAnsi="Times New Roman" w:cs="Times New Roman"/>
          <w:sz w:val="28"/>
          <w:szCs w:val="28"/>
        </w:rPr>
        <w:t>В Николаевске-на-Амуре работники природоохранной прокуратуры провели встречу с обществом инвалидов</w:t>
      </w:r>
    </w:p>
    <w:p w:rsidR="0077680F" w:rsidRPr="0077680F" w:rsidRDefault="0077680F" w:rsidP="0077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80F" w:rsidRP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F">
        <w:rPr>
          <w:rFonts w:ascii="Times New Roman" w:hAnsi="Times New Roman" w:cs="Times New Roman"/>
          <w:sz w:val="28"/>
          <w:szCs w:val="28"/>
        </w:rPr>
        <w:t>Работниками Николаевской-на-Амуре межрайонной природоохранной прокуратуры проведена встреча с членами общества Николаевского отделения Хабаровской краевой организации Общероссийской общественной организации «Всероссийское общество инвалидов».</w:t>
      </w:r>
    </w:p>
    <w:p w:rsidR="0077680F" w:rsidRP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F">
        <w:rPr>
          <w:rFonts w:ascii="Times New Roman" w:hAnsi="Times New Roman" w:cs="Times New Roman"/>
          <w:sz w:val="28"/>
          <w:szCs w:val="28"/>
        </w:rPr>
        <w:t xml:space="preserve">На мероприятии обсуждены проблемы экологии </w:t>
      </w:r>
      <w:proofErr w:type="spellStart"/>
      <w:r w:rsidRPr="0077680F">
        <w:rPr>
          <w:rFonts w:ascii="Times New Roman" w:hAnsi="Times New Roman" w:cs="Times New Roman"/>
          <w:sz w:val="28"/>
          <w:szCs w:val="28"/>
        </w:rPr>
        <w:t>Нижнеамурья</w:t>
      </w:r>
      <w:proofErr w:type="spellEnd"/>
      <w:r w:rsidRPr="0077680F">
        <w:rPr>
          <w:rFonts w:ascii="Times New Roman" w:hAnsi="Times New Roman" w:cs="Times New Roman"/>
          <w:sz w:val="28"/>
          <w:szCs w:val="28"/>
        </w:rPr>
        <w:t>.</w:t>
      </w:r>
    </w:p>
    <w:p w:rsidR="0077680F" w:rsidRP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F">
        <w:rPr>
          <w:rFonts w:ascii="Times New Roman" w:hAnsi="Times New Roman" w:cs="Times New Roman"/>
          <w:sz w:val="28"/>
          <w:szCs w:val="28"/>
        </w:rPr>
        <w:t xml:space="preserve">Значительная часть вопросов касалась деятельности организаций – основных загрязнителей реки Амур, рыбодобывающих предприятий, а также регулирования численности бурых медведей, которые неоднократно в летний период 2017 года выходили на территорию </w:t>
      </w:r>
      <w:proofErr w:type="gramStart"/>
      <w:r w:rsidRPr="007768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680F">
        <w:rPr>
          <w:rFonts w:ascii="Times New Roman" w:hAnsi="Times New Roman" w:cs="Times New Roman"/>
          <w:sz w:val="28"/>
          <w:szCs w:val="28"/>
        </w:rPr>
        <w:t>. Николаевска-на-Амуре.</w:t>
      </w:r>
    </w:p>
    <w:p w:rsidR="0077680F" w:rsidRP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F">
        <w:rPr>
          <w:rFonts w:ascii="Times New Roman" w:hAnsi="Times New Roman" w:cs="Times New Roman"/>
          <w:sz w:val="28"/>
          <w:szCs w:val="28"/>
        </w:rPr>
        <w:t>Полученная в результате встречи информация в дальнейшем будет использована межрайонной природоохранной прокуратурой в надзорной деятельности.</w:t>
      </w:r>
    </w:p>
    <w:p w:rsid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0F" w:rsidRDefault="0077680F" w:rsidP="007768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77680F" w:rsidRPr="0077680F" w:rsidRDefault="0077680F" w:rsidP="007768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С.А. Головин</w:t>
      </w:r>
    </w:p>
    <w:sectPr w:rsidR="0077680F" w:rsidRPr="0077680F" w:rsidSect="0077680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80F"/>
    <w:rsid w:val="00084031"/>
    <w:rsid w:val="001A27B8"/>
    <w:rsid w:val="002F38F7"/>
    <w:rsid w:val="0042361C"/>
    <w:rsid w:val="0077680F"/>
    <w:rsid w:val="008F6ECB"/>
    <w:rsid w:val="00A4274B"/>
    <w:rsid w:val="00A927EC"/>
    <w:rsid w:val="00B11390"/>
    <w:rsid w:val="00CF2C10"/>
    <w:rsid w:val="00F1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2017-12-13T23:18:00Z</dcterms:created>
  <dcterms:modified xsi:type="dcterms:W3CDTF">2017-12-13T23:21:00Z</dcterms:modified>
</cp:coreProperties>
</file>